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7"/>
        <w:gridCol w:w="6220"/>
        <w:gridCol w:w="2044"/>
      </w:tblGrid>
      <w:tr w:rsidR="00E74EE0" w:rsidTr="00E74EE0">
        <w:trPr>
          <w:trHeight w:val="263"/>
        </w:trPr>
        <w:tc>
          <w:tcPr>
            <w:tcW w:w="1526" w:type="dxa"/>
            <w:shd w:val="clear" w:color="auto" w:fill="auto"/>
          </w:tcPr>
          <w:p w:rsidR="00E74EE0" w:rsidRDefault="00E74EE0" w:rsidP="002875F9">
            <w:r>
              <w:t>Name des Versicherten</w:t>
            </w:r>
          </w:p>
        </w:tc>
        <w:tc>
          <w:tcPr>
            <w:tcW w:w="6379" w:type="dxa"/>
            <w:shd w:val="clear" w:color="auto" w:fill="auto"/>
          </w:tcPr>
          <w:p w:rsidR="00E74EE0" w:rsidRPr="00E74EE0" w:rsidRDefault="00E74EE0" w:rsidP="002875F9">
            <w:pPr>
              <w:rPr>
                <w:sz w:val="32"/>
                <w:szCs w:val="32"/>
              </w:rPr>
            </w:pPr>
          </w:p>
        </w:tc>
        <w:tc>
          <w:tcPr>
            <w:tcW w:w="2092" w:type="dxa"/>
            <w:vMerge w:val="restart"/>
          </w:tcPr>
          <w:p w:rsidR="00E74EE0" w:rsidRPr="00E74EE0" w:rsidRDefault="00E74EE0" w:rsidP="00E74EE0">
            <w:pPr>
              <w:jc w:val="right"/>
              <w:rPr>
                <w:sz w:val="32"/>
                <w:szCs w:val="32"/>
              </w:rPr>
            </w:pPr>
            <w:bookmarkStart w:id="0" w:name="txtMatrixCode"/>
            <w:bookmarkEnd w:id="0"/>
          </w:p>
        </w:tc>
      </w:tr>
      <w:tr w:rsidR="00E74EE0" w:rsidTr="00E74EE0">
        <w:trPr>
          <w:trHeight w:val="755"/>
        </w:trPr>
        <w:tc>
          <w:tcPr>
            <w:tcW w:w="1526" w:type="dxa"/>
            <w:shd w:val="clear" w:color="auto" w:fill="auto"/>
          </w:tcPr>
          <w:p w:rsidR="00E74EE0" w:rsidRDefault="00E74EE0" w:rsidP="002875F9">
            <w:r>
              <w:t>Anschrift</w:t>
            </w:r>
          </w:p>
        </w:tc>
        <w:tc>
          <w:tcPr>
            <w:tcW w:w="6379" w:type="dxa"/>
            <w:shd w:val="clear" w:color="auto" w:fill="auto"/>
          </w:tcPr>
          <w:p w:rsidR="00E74EE0" w:rsidRPr="00E74EE0" w:rsidRDefault="00E74EE0" w:rsidP="002875F9">
            <w:pPr>
              <w:rPr>
                <w:sz w:val="32"/>
                <w:szCs w:val="32"/>
              </w:rPr>
            </w:pPr>
          </w:p>
        </w:tc>
        <w:tc>
          <w:tcPr>
            <w:tcW w:w="2092" w:type="dxa"/>
            <w:vMerge/>
          </w:tcPr>
          <w:p w:rsidR="00E74EE0" w:rsidRPr="00E74EE0" w:rsidRDefault="00E74EE0" w:rsidP="002875F9">
            <w:pPr>
              <w:rPr>
                <w:sz w:val="32"/>
                <w:szCs w:val="32"/>
              </w:rPr>
            </w:pPr>
          </w:p>
        </w:tc>
      </w:tr>
    </w:tbl>
    <w:p w:rsidR="00E74EE0" w:rsidRDefault="00E74EE0" w:rsidP="00E74EE0">
      <w:pPr>
        <w:spacing w:before="240" w:after="240"/>
        <w:jc w:val="center"/>
        <w:rPr>
          <w:b/>
          <w:sz w:val="28"/>
        </w:rPr>
      </w:pPr>
      <w:r>
        <w:rPr>
          <w:b/>
          <w:sz w:val="28"/>
        </w:rPr>
        <w:t xml:space="preserve">Auskunft zur Lebensversicherung, Rentenversicherung </w:t>
      </w:r>
      <w:r>
        <w:rPr>
          <w:b/>
          <w:sz w:val="28"/>
        </w:rPr>
        <w:br/>
        <w:t>oder Unfallversicherung mit Prämienrückgewähr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6"/>
        <w:gridCol w:w="2764"/>
      </w:tblGrid>
      <w:tr w:rsidR="00E74EE0" w:rsidTr="002875F9">
        <w:tc>
          <w:tcPr>
            <w:tcW w:w="7156" w:type="dxa"/>
          </w:tcPr>
          <w:p w:rsidR="00E74EE0" w:rsidRDefault="00E74EE0" w:rsidP="002875F9">
            <w:pPr>
              <w:spacing w:before="120" w:after="120"/>
            </w:pPr>
            <w:r>
              <w:t>Wie lautet die Vertragsnummer?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</w:tcBorders>
          </w:tcPr>
          <w:p w:rsidR="00E74EE0" w:rsidRDefault="00E74EE0" w:rsidP="002875F9">
            <w:pPr>
              <w:spacing w:before="120" w:after="120"/>
            </w:pPr>
          </w:p>
        </w:tc>
      </w:tr>
      <w:tr w:rsidR="00E74EE0" w:rsidTr="002875F9">
        <w:trPr>
          <w:cantSplit/>
          <w:trHeight w:hRule="exact" w:val="240"/>
        </w:trPr>
        <w:tc>
          <w:tcPr>
            <w:tcW w:w="9920" w:type="dxa"/>
            <w:gridSpan w:val="2"/>
          </w:tcPr>
          <w:p w:rsidR="00E74EE0" w:rsidRDefault="00E74EE0" w:rsidP="002875F9">
            <w:bookmarkStart w:id="1" w:name="_GoBack"/>
            <w:bookmarkEnd w:id="1"/>
          </w:p>
        </w:tc>
      </w:tr>
      <w:tr w:rsidR="00E74EE0" w:rsidTr="002875F9">
        <w:tc>
          <w:tcPr>
            <w:tcW w:w="7156" w:type="dxa"/>
            <w:vAlign w:val="center"/>
          </w:tcPr>
          <w:p w:rsidR="00E74EE0" w:rsidRDefault="00E74EE0" w:rsidP="002875F9">
            <w:pPr>
              <w:spacing w:before="120" w:after="120"/>
            </w:pPr>
            <w:r>
              <w:t>Wie hoch ist die vereinbarte Versicherungssumme?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</w:tcBorders>
          </w:tcPr>
          <w:p w:rsidR="00E74EE0" w:rsidRDefault="00E74EE0" w:rsidP="002875F9">
            <w:pPr>
              <w:spacing w:before="60" w:after="360"/>
              <w:jc w:val="both"/>
              <w:rPr>
                <w:sz w:val="18"/>
              </w:rPr>
            </w:pPr>
            <w:r>
              <w:rPr>
                <w:sz w:val="18"/>
              </w:rPr>
              <w:t>€</w:t>
            </w:r>
          </w:p>
        </w:tc>
      </w:tr>
      <w:tr w:rsidR="00E74EE0" w:rsidTr="002875F9">
        <w:trPr>
          <w:cantSplit/>
          <w:trHeight w:hRule="exact" w:val="240"/>
        </w:trPr>
        <w:tc>
          <w:tcPr>
            <w:tcW w:w="9920" w:type="dxa"/>
            <w:gridSpan w:val="2"/>
          </w:tcPr>
          <w:p w:rsidR="00E74EE0" w:rsidRDefault="00E74EE0" w:rsidP="002875F9"/>
        </w:tc>
      </w:tr>
      <w:tr w:rsidR="00E74EE0" w:rsidTr="002875F9">
        <w:tc>
          <w:tcPr>
            <w:tcW w:w="7156" w:type="dxa"/>
            <w:vAlign w:val="center"/>
          </w:tcPr>
          <w:p w:rsidR="00E74EE0" w:rsidRDefault="00E74EE0" w:rsidP="002875F9">
            <w:pPr>
              <w:spacing w:before="120" w:after="120"/>
            </w:pPr>
            <w:r>
              <w:t>Wann ist die Versicherungssumme fällig?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</w:tcBorders>
          </w:tcPr>
          <w:p w:rsidR="00E74EE0" w:rsidRDefault="00E74EE0" w:rsidP="002875F9">
            <w:pPr>
              <w:spacing w:before="60" w:after="360"/>
              <w:jc w:val="both"/>
              <w:rPr>
                <w:sz w:val="18"/>
              </w:rPr>
            </w:pPr>
            <w:r>
              <w:rPr>
                <w:sz w:val="18"/>
              </w:rPr>
              <w:t>Datum</w:t>
            </w:r>
          </w:p>
        </w:tc>
      </w:tr>
      <w:tr w:rsidR="00E74EE0" w:rsidTr="002875F9">
        <w:trPr>
          <w:cantSplit/>
          <w:trHeight w:hRule="exact" w:val="240"/>
        </w:trPr>
        <w:tc>
          <w:tcPr>
            <w:tcW w:w="9920" w:type="dxa"/>
            <w:gridSpan w:val="2"/>
          </w:tcPr>
          <w:p w:rsidR="00E74EE0" w:rsidRDefault="00E74EE0" w:rsidP="002875F9"/>
        </w:tc>
      </w:tr>
      <w:tr w:rsidR="00E74EE0" w:rsidTr="002875F9">
        <w:tc>
          <w:tcPr>
            <w:tcW w:w="7156" w:type="dxa"/>
            <w:vAlign w:val="center"/>
          </w:tcPr>
          <w:p w:rsidR="00E74EE0" w:rsidRPr="0061210A" w:rsidRDefault="00E74EE0" w:rsidP="00E74EE0">
            <w:pPr>
              <w:spacing w:before="120" w:after="120"/>
              <w:rPr>
                <w:u w:val="single"/>
              </w:rPr>
            </w:pPr>
            <w:r>
              <w:t xml:space="preserve">Wie hoch war die Summe der eingezahlten Beiträge am 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</w:tcBorders>
          </w:tcPr>
          <w:p w:rsidR="00E74EE0" w:rsidRDefault="00E74EE0" w:rsidP="002875F9">
            <w:pPr>
              <w:spacing w:before="60" w:after="360"/>
              <w:jc w:val="both"/>
              <w:rPr>
                <w:sz w:val="18"/>
              </w:rPr>
            </w:pPr>
            <w:r>
              <w:rPr>
                <w:sz w:val="18"/>
              </w:rPr>
              <w:t>€</w:t>
            </w:r>
            <w:r>
              <w:rPr>
                <w:sz w:val="18"/>
              </w:rPr>
              <w:br/>
            </w:r>
            <w:r>
              <w:rPr>
                <w:sz w:val="18"/>
              </w:rPr>
              <w:br/>
              <w:t>Datum:</w:t>
            </w:r>
          </w:p>
        </w:tc>
      </w:tr>
      <w:tr w:rsidR="00E74EE0" w:rsidTr="002875F9">
        <w:trPr>
          <w:cantSplit/>
          <w:trHeight w:hRule="exact" w:val="240"/>
        </w:trPr>
        <w:tc>
          <w:tcPr>
            <w:tcW w:w="9920" w:type="dxa"/>
            <w:gridSpan w:val="2"/>
          </w:tcPr>
          <w:p w:rsidR="00E74EE0" w:rsidRDefault="00E74EE0" w:rsidP="002875F9"/>
        </w:tc>
      </w:tr>
      <w:tr w:rsidR="00E74EE0" w:rsidTr="002875F9">
        <w:tc>
          <w:tcPr>
            <w:tcW w:w="7156" w:type="dxa"/>
            <w:vAlign w:val="center"/>
          </w:tcPr>
          <w:p w:rsidR="00E74EE0" w:rsidRDefault="00E74EE0" w:rsidP="00E74EE0">
            <w:pPr>
              <w:spacing w:before="120" w:after="120"/>
            </w:pPr>
            <w:r>
              <w:t xml:space="preserve">Wie hoch ist der Rückkaufswert bzw. Auszahlungsbetrag am 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</w:tcBorders>
          </w:tcPr>
          <w:p w:rsidR="00E74EE0" w:rsidRDefault="00E74EE0" w:rsidP="002875F9">
            <w:pPr>
              <w:spacing w:before="60" w:after="360"/>
              <w:jc w:val="both"/>
              <w:rPr>
                <w:sz w:val="18"/>
              </w:rPr>
            </w:pPr>
            <w:r>
              <w:rPr>
                <w:sz w:val="18"/>
              </w:rPr>
              <w:t>€</w:t>
            </w:r>
            <w:r>
              <w:rPr>
                <w:sz w:val="18"/>
              </w:rPr>
              <w:br/>
            </w:r>
            <w:r>
              <w:rPr>
                <w:sz w:val="18"/>
              </w:rPr>
              <w:br/>
              <w:t>Datum:</w:t>
            </w:r>
          </w:p>
        </w:tc>
      </w:tr>
      <w:tr w:rsidR="00E74EE0" w:rsidTr="002875F9">
        <w:trPr>
          <w:cantSplit/>
          <w:trHeight w:hRule="exact" w:val="240"/>
        </w:trPr>
        <w:tc>
          <w:tcPr>
            <w:tcW w:w="9920" w:type="dxa"/>
            <w:gridSpan w:val="2"/>
          </w:tcPr>
          <w:p w:rsidR="00E74EE0" w:rsidRDefault="00E74EE0" w:rsidP="002875F9"/>
        </w:tc>
      </w:tr>
      <w:tr w:rsidR="00E74EE0" w:rsidTr="002875F9">
        <w:tc>
          <w:tcPr>
            <w:tcW w:w="7156" w:type="dxa"/>
            <w:vAlign w:val="center"/>
          </w:tcPr>
          <w:p w:rsidR="00E74EE0" w:rsidRDefault="00E74EE0" w:rsidP="002875F9">
            <w:pPr>
              <w:spacing w:before="120" w:after="120"/>
            </w:pPr>
            <w:r>
              <w:t>Welche Gebühr würde bei einem Rückkauf anfallen?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</w:tcBorders>
          </w:tcPr>
          <w:p w:rsidR="00E74EE0" w:rsidRDefault="00E74EE0" w:rsidP="002875F9">
            <w:pPr>
              <w:spacing w:before="60" w:after="360"/>
              <w:jc w:val="both"/>
              <w:rPr>
                <w:sz w:val="18"/>
              </w:rPr>
            </w:pPr>
            <w:r>
              <w:rPr>
                <w:sz w:val="18"/>
              </w:rPr>
              <w:t>€</w:t>
            </w:r>
          </w:p>
        </w:tc>
      </w:tr>
      <w:tr w:rsidR="00E74EE0" w:rsidTr="002875F9">
        <w:trPr>
          <w:cantSplit/>
          <w:trHeight w:hRule="exact" w:val="240"/>
        </w:trPr>
        <w:tc>
          <w:tcPr>
            <w:tcW w:w="9920" w:type="dxa"/>
            <w:gridSpan w:val="2"/>
          </w:tcPr>
          <w:p w:rsidR="00E74EE0" w:rsidRDefault="00E74EE0" w:rsidP="002875F9"/>
        </w:tc>
      </w:tr>
      <w:tr w:rsidR="00E74EE0" w:rsidTr="002875F9">
        <w:trPr>
          <w:trHeight w:val="578"/>
        </w:trPr>
        <w:tc>
          <w:tcPr>
            <w:tcW w:w="7156" w:type="dxa"/>
          </w:tcPr>
          <w:p w:rsidR="00E74EE0" w:rsidRDefault="00E74EE0" w:rsidP="002875F9">
            <w:pPr>
              <w:spacing w:before="120" w:after="120"/>
            </w:pPr>
            <w:r>
              <w:t>Welche Kündigungsfrist ist einzuhalten?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</w:tcBorders>
          </w:tcPr>
          <w:p w:rsidR="00E74EE0" w:rsidRDefault="00E74EE0" w:rsidP="002875F9">
            <w:pPr>
              <w:spacing w:before="120" w:after="120"/>
            </w:pPr>
          </w:p>
        </w:tc>
      </w:tr>
      <w:tr w:rsidR="00E74EE0" w:rsidTr="002875F9">
        <w:trPr>
          <w:cantSplit/>
          <w:trHeight w:hRule="exact" w:val="240"/>
        </w:trPr>
        <w:tc>
          <w:tcPr>
            <w:tcW w:w="9920" w:type="dxa"/>
            <w:gridSpan w:val="2"/>
          </w:tcPr>
          <w:p w:rsidR="00E74EE0" w:rsidRDefault="00E74EE0" w:rsidP="002875F9"/>
        </w:tc>
      </w:tr>
      <w:tr w:rsidR="00E74EE0" w:rsidTr="002875F9">
        <w:trPr>
          <w:cantSplit/>
        </w:trPr>
        <w:tc>
          <w:tcPr>
            <w:tcW w:w="9920" w:type="dxa"/>
            <w:gridSpan w:val="2"/>
          </w:tcPr>
          <w:p w:rsidR="00E74EE0" w:rsidRDefault="00E74EE0" w:rsidP="00EB1A18">
            <w:r>
              <w:t>Können die eingezahlten Beträge zurückgekauft oder beliehen werden?</w:t>
            </w:r>
          </w:p>
          <w:p w:rsidR="00E74EE0" w:rsidRDefault="00E74EE0" w:rsidP="00EB1A18">
            <w:pPr>
              <w:tabs>
                <w:tab w:val="left" w:pos="7088"/>
                <w:tab w:val="left" w:pos="8505"/>
              </w:tabs>
              <w:spacing w:before="120"/>
            </w:pPr>
            <w:r>
              <w:rPr>
                <w:sz w:val="28"/>
              </w:rPr>
              <w:tab/>
            </w:r>
            <w:r>
              <w:rPr>
                <w:sz w:val="28"/>
              </w:rPr>
              <w:sym w:font="Wingdings" w:char="F0A8"/>
            </w:r>
            <w:r>
              <w:rPr>
                <w:sz w:val="20"/>
              </w:rPr>
              <w:t xml:space="preserve">  </w:t>
            </w:r>
            <w:r>
              <w:t>Ja</w:t>
            </w:r>
            <w:r>
              <w:tab/>
            </w:r>
            <w:r>
              <w:rPr>
                <w:sz w:val="28"/>
              </w:rPr>
              <w:sym w:font="Wingdings" w:char="F0A8"/>
            </w:r>
            <w:r>
              <w:rPr>
                <w:sz w:val="20"/>
              </w:rPr>
              <w:t xml:space="preserve">  </w:t>
            </w:r>
            <w:r>
              <w:t>Nein</w:t>
            </w:r>
          </w:p>
          <w:p w:rsidR="00E74EE0" w:rsidRDefault="00E74EE0" w:rsidP="00EB1A18">
            <w:r>
              <w:br/>
              <w:t>Wurde einem Dritten ein unwiderrufliches Bezugsrecht eingeräumt?</w:t>
            </w:r>
          </w:p>
          <w:p w:rsidR="00E74EE0" w:rsidRDefault="00E74EE0" w:rsidP="00EB1A18">
            <w:pPr>
              <w:tabs>
                <w:tab w:val="left" w:pos="7088"/>
                <w:tab w:val="left" w:pos="8505"/>
              </w:tabs>
              <w:spacing w:before="120"/>
            </w:pPr>
            <w:r>
              <w:rPr>
                <w:sz w:val="28"/>
              </w:rPr>
              <w:tab/>
            </w:r>
            <w:r>
              <w:rPr>
                <w:sz w:val="28"/>
              </w:rPr>
              <w:sym w:font="Wingdings" w:char="F0A8"/>
            </w:r>
            <w:r>
              <w:rPr>
                <w:sz w:val="20"/>
              </w:rPr>
              <w:t xml:space="preserve">  </w:t>
            </w:r>
            <w:r>
              <w:t>Ja</w:t>
            </w:r>
            <w:r>
              <w:tab/>
            </w:r>
            <w:r>
              <w:rPr>
                <w:sz w:val="28"/>
              </w:rPr>
              <w:sym w:font="Wingdings" w:char="F0A8"/>
            </w:r>
            <w:r>
              <w:rPr>
                <w:sz w:val="20"/>
              </w:rPr>
              <w:t xml:space="preserve">  </w:t>
            </w:r>
            <w:r>
              <w:t>Nein</w:t>
            </w:r>
          </w:p>
        </w:tc>
      </w:tr>
      <w:tr w:rsidR="00E74EE0" w:rsidTr="002875F9">
        <w:trPr>
          <w:cantSplit/>
          <w:trHeight w:hRule="exact" w:val="240"/>
        </w:trPr>
        <w:tc>
          <w:tcPr>
            <w:tcW w:w="9920" w:type="dxa"/>
            <w:gridSpan w:val="2"/>
          </w:tcPr>
          <w:p w:rsidR="00E74EE0" w:rsidRDefault="00E74EE0" w:rsidP="00EB1A18"/>
        </w:tc>
      </w:tr>
      <w:tr w:rsidR="00E74EE0" w:rsidTr="002875F9">
        <w:trPr>
          <w:cantSplit/>
          <w:trHeight w:hRule="exact" w:val="994"/>
        </w:trPr>
        <w:tc>
          <w:tcPr>
            <w:tcW w:w="9920" w:type="dxa"/>
            <w:gridSpan w:val="2"/>
          </w:tcPr>
          <w:p w:rsidR="00E74EE0" w:rsidRDefault="00E74EE0" w:rsidP="00EB1A18">
            <w:r>
              <w:t>Wird die Lebensversicherung zur Tilgung eines Eigenheimdarlehens eingesetzt?</w:t>
            </w:r>
          </w:p>
          <w:p w:rsidR="00E74EE0" w:rsidRDefault="00E74EE0" w:rsidP="00EB1A18">
            <w:pPr>
              <w:tabs>
                <w:tab w:val="left" w:pos="7088"/>
                <w:tab w:val="left" w:pos="8505"/>
              </w:tabs>
              <w:spacing w:before="120"/>
            </w:pPr>
            <w:r>
              <w:rPr>
                <w:sz w:val="28"/>
              </w:rPr>
              <w:tab/>
            </w:r>
            <w:r>
              <w:rPr>
                <w:sz w:val="28"/>
              </w:rPr>
              <w:sym w:font="Wingdings" w:char="F0A8"/>
            </w:r>
            <w:r>
              <w:rPr>
                <w:sz w:val="20"/>
              </w:rPr>
              <w:t xml:space="preserve">  </w:t>
            </w:r>
            <w:r>
              <w:t>Ja</w:t>
            </w:r>
            <w:r>
              <w:tab/>
            </w:r>
            <w:r>
              <w:rPr>
                <w:sz w:val="28"/>
              </w:rPr>
              <w:sym w:font="Wingdings" w:char="F0A8"/>
            </w:r>
            <w:r>
              <w:rPr>
                <w:sz w:val="20"/>
              </w:rPr>
              <w:t xml:space="preserve">  </w:t>
            </w:r>
            <w:r>
              <w:t>Nein</w:t>
            </w:r>
          </w:p>
        </w:tc>
      </w:tr>
      <w:tr w:rsidR="00E74EE0" w:rsidTr="002875F9">
        <w:trPr>
          <w:cantSplit/>
          <w:trHeight w:hRule="exact" w:val="240"/>
        </w:trPr>
        <w:tc>
          <w:tcPr>
            <w:tcW w:w="9920" w:type="dxa"/>
            <w:gridSpan w:val="2"/>
          </w:tcPr>
          <w:p w:rsidR="00E74EE0" w:rsidRDefault="00E74EE0" w:rsidP="00EB1A18"/>
        </w:tc>
      </w:tr>
      <w:tr w:rsidR="00E74EE0" w:rsidTr="002875F9">
        <w:trPr>
          <w:cantSplit/>
        </w:trPr>
        <w:tc>
          <w:tcPr>
            <w:tcW w:w="9920" w:type="dxa"/>
            <w:gridSpan w:val="2"/>
          </w:tcPr>
          <w:p w:rsidR="00E74EE0" w:rsidRDefault="00E74EE0" w:rsidP="00EB1A18">
            <w:r>
              <w:t>Stammt das Guthaben ganz oder teilweise aus zulagebegünstigten Anlagen nach dem</w:t>
            </w:r>
            <w:r>
              <w:br/>
              <w:t>Vermögensbildungsgesetz?</w:t>
            </w:r>
          </w:p>
          <w:p w:rsidR="00E74EE0" w:rsidRDefault="00E74EE0" w:rsidP="00EB1A18">
            <w:pPr>
              <w:tabs>
                <w:tab w:val="left" w:pos="7088"/>
                <w:tab w:val="left" w:pos="8505"/>
              </w:tabs>
              <w:spacing w:before="120"/>
            </w:pPr>
            <w:r>
              <w:rPr>
                <w:sz w:val="28"/>
              </w:rPr>
              <w:tab/>
            </w:r>
            <w:r>
              <w:rPr>
                <w:sz w:val="28"/>
              </w:rPr>
              <w:sym w:font="Wingdings" w:char="F0A8"/>
            </w:r>
            <w:r>
              <w:rPr>
                <w:sz w:val="20"/>
              </w:rPr>
              <w:t xml:space="preserve">  </w:t>
            </w:r>
            <w:r>
              <w:t>Ja</w:t>
            </w:r>
            <w:r>
              <w:tab/>
            </w:r>
            <w:r>
              <w:rPr>
                <w:sz w:val="28"/>
              </w:rPr>
              <w:sym w:font="Wingdings" w:char="F0A8"/>
            </w:r>
            <w:r>
              <w:rPr>
                <w:sz w:val="20"/>
              </w:rPr>
              <w:t xml:space="preserve">  </w:t>
            </w:r>
            <w:r>
              <w:t>Nein</w:t>
            </w:r>
          </w:p>
        </w:tc>
      </w:tr>
    </w:tbl>
    <w:p w:rsidR="00E74EE0" w:rsidRDefault="00E74EE0" w:rsidP="00E74EE0">
      <w:pPr>
        <w:spacing w:before="120"/>
        <w:ind w:left="567" w:hanging="567"/>
        <w:jc w:val="both"/>
      </w:pPr>
      <w:r>
        <w:t>Die Richtigkeit der Angaben wird bestätigt.</w:t>
      </w: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0"/>
      </w:tblGrid>
      <w:tr w:rsidR="00E74EE0" w:rsidTr="002875F9">
        <w:trPr>
          <w:cantSplit/>
        </w:trPr>
        <w:tc>
          <w:tcPr>
            <w:tcW w:w="9920" w:type="dxa"/>
          </w:tcPr>
          <w:p w:rsidR="00E74EE0" w:rsidRDefault="00E74EE0" w:rsidP="002875F9">
            <w:pPr>
              <w:spacing w:before="60"/>
              <w:jc w:val="both"/>
            </w:pPr>
            <w:r>
              <w:t>Ort, Datum, Unterschrift und Stempel des Versicherungsunternehmens oder Institutes</w:t>
            </w:r>
          </w:p>
          <w:p w:rsidR="00E74EE0" w:rsidRDefault="00E74EE0" w:rsidP="002875F9">
            <w:pPr>
              <w:spacing w:before="60"/>
              <w:jc w:val="both"/>
            </w:pPr>
          </w:p>
          <w:p w:rsidR="00EB1A18" w:rsidRDefault="00EB1A18" w:rsidP="002875F9">
            <w:pPr>
              <w:spacing w:before="60"/>
              <w:jc w:val="both"/>
            </w:pPr>
          </w:p>
          <w:p w:rsidR="00E74EE0" w:rsidRDefault="00E74EE0" w:rsidP="002875F9">
            <w:pPr>
              <w:spacing w:before="60"/>
              <w:jc w:val="both"/>
            </w:pPr>
          </w:p>
        </w:tc>
      </w:tr>
    </w:tbl>
    <w:p w:rsidR="00E74EE0" w:rsidRPr="0061210A" w:rsidRDefault="00E74EE0" w:rsidP="00E74EE0">
      <w:pPr>
        <w:rPr>
          <w:sz w:val="2"/>
        </w:rPr>
      </w:pPr>
    </w:p>
    <w:p w:rsidR="005F6EBB" w:rsidRPr="00E74EE0" w:rsidRDefault="005F6EBB" w:rsidP="00472DDE">
      <w:pPr>
        <w:pStyle w:val="Listenabsatz"/>
        <w:ind w:left="0"/>
        <w:contextualSpacing w:val="0"/>
        <w:rPr>
          <w:sz w:val="2"/>
          <w:szCs w:val="2"/>
        </w:rPr>
      </w:pPr>
    </w:p>
    <w:sectPr w:rsidR="005F6EBB" w:rsidRPr="00E74EE0">
      <w:pgSz w:w="11907" w:h="16840" w:code="9"/>
      <w:pgMar w:top="567" w:right="992" w:bottom="567" w:left="1134" w:header="28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F67" w:rsidRDefault="00D06F67">
      <w:r>
        <w:separator/>
      </w:r>
    </w:p>
  </w:endnote>
  <w:endnote w:type="continuationSeparator" w:id="0">
    <w:p w:rsidR="00D06F67" w:rsidRDefault="00D06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F67" w:rsidRDefault="00D06F67">
      <w:r>
        <w:separator/>
      </w:r>
    </w:p>
  </w:footnote>
  <w:footnote w:type="continuationSeparator" w:id="0">
    <w:p w:rsidR="00D06F67" w:rsidRDefault="00D06F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6.65pt;height:6.65pt" o:bullet="t">
        <v:imagedata r:id="rId1" o:title="Aufzählungszeichen RotGrau"/>
      </v:shape>
    </w:pict>
  </w:numPicBullet>
  <w:abstractNum w:abstractNumId="0" w15:restartNumberingAfterBreak="0">
    <w:nsid w:val="FFFFFF80"/>
    <w:multiLevelType w:val="singleLevel"/>
    <w:tmpl w:val="55EA78BE"/>
    <w:lvl w:ilvl="0">
      <w:start w:val="1"/>
      <w:numFmt w:val="bullet"/>
      <w:pStyle w:val="Aufzhlungszeichen5"/>
      <w:lvlText w:val=""/>
      <w:lvlJc w:val="left"/>
      <w:pPr>
        <w:tabs>
          <w:tab w:val="num" w:pos="1721"/>
        </w:tabs>
        <w:ind w:left="1701" w:hanging="34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F08A798C"/>
    <w:lvl w:ilvl="0">
      <w:start w:val="1"/>
      <w:numFmt w:val="bullet"/>
      <w:pStyle w:val="Aufzhlungszeichen4"/>
      <w:lvlText w:val=""/>
      <w:lvlJc w:val="left"/>
      <w:pPr>
        <w:tabs>
          <w:tab w:val="num" w:pos="1381"/>
        </w:tabs>
        <w:ind w:left="1361" w:hanging="34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EA7E6FBC"/>
    <w:lvl w:ilvl="0">
      <w:start w:val="1"/>
      <w:numFmt w:val="bullet"/>
      <w:pStyle w:val="Aufzhlungszeichen3"/>
      <w:lvlText w:val=""/>
      <w:lvlJc w:val="left"/>
      <w:pPr>
        <w:tabs>
          <w:tab w:val="num" w:pos="1040"/>
        </w:tabs>
        <w:ind w:left="1020" w:hanging="34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6AA65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D19C0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2AC20C6"/>
    <w:multiLevelType w:val="hybridMultilevel"/>
    <w:tmpl w:val="1C184B06"/>
    <w:lvl w:ilvl="0" w:tplc="593CC43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B562A"/>
    <w:multiLevelType w:val="singleLevel"/>
    <w:tmpl w:val="FE1E6D4C"/>
    <w:lvl w:ilvl="0">
      <w:start w:val="1"/>
      <w:numFmt w:val="bullet"/>
      <w:pStyle w:val="Aufzhlungszeichen2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</w:abstractNum>
  <w:abstractNum w:abstractNumId="7" w15:restartNumberingAfterBreak="0">
    <w:nsid w:val="4E3755AB"/>
    <w:multiLevelType w:val="singleLevel"/>
    <w:tmpl w:val="43384FE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7"/>
  </w:num>
  <w:num w:numId="12">
    <w:abstractNumId w:val="6"/>
  </w:num>
  <w:num w:numId="13">
    <w:abstractNumId w:val="2"/>
  </w:num>
  <w:num w:numId="14">
    <w:abstractNumId w:val="1"/>
  </w:num>
  <w:num w:numId="15">
    <w:abstractNumId w:val="0"/>
  </w:num>
  <w:num w:numId="16">
    <w:abstractNumId w:val="7"/>
  </w:num>
  <w:num w:numId="17">
    <w:abstractNumId w:val="6"/>
  </w:num>
  <w:num w:numId="18">
    <w:abstractNumId w:val="2"/>
  </w:num>
  <w:num w:numId="19">
    <w:abstractNumId w:val="1"/>
  </w:num>
  <w:num w:numId="20">
    <w:abstractNumId w:val="0"/>
  </w:num>
  <w:num w:numId="21">
    <w:abstractNumId w:val="7"/>
  </w:num>
  <w:num w:numId="22">
    <w:abstractNumId w:val="6"/>
  </w:num>
  <w:num w:numId="23">
    <w:abstractNumId w:val="2"/>
  </w:num>
  <w:num w:numId="24">
    <w:abstractNumId w:val="1"/>
  </w:num>
  <w:num w:numId="25">
    <w:abstractNumId w:val="0"/>
  </w:num>
  <w:num w:numId="26">
    <w:abstractNumId w:val="7"/>
  </w:num>
  <w:num w:numId="27">
    <w:abstractNumId w:val="6"/>
  </w:num>
  <w:num w:numId="28">
    <w:abstractNumId w:val="2"/>
  </w:num>
  <w:num w:numId="29">
    <w:abstractNumId w:val="1"/>
  </w:num>
  <w:num w:numId="30">
    <w:abstractNumId w:val="0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8"/>
  <w:doNotDisplayPageBoundaries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senderDatenÜberschreiben" w:val="0"/>
    <w:docVar w:name="AdresseDritter" w:val="&lt;adressknoten amtsbezeichnung=&quot;&quot; firma=&quot;  &quot; kuerzel=&quot;&quot; anredeallgemein=&quot;&quot; name=&quot;&quot; titel=&quot;&quot; vorname=&quot;&quot; anrede=&quot;&quot; nachfolger=&quot;&quot; ued=&quot;&quot; zusatz1=&quot;&quot; zusatz2=&quot;&quot; typ=&quot;&quot; internet=&quot;&quot; dst_zusatz=&quot;&quot; famkumgestellt=&quot;0&quot; zustellungstyp=&quot;0&quot;&gt;&lt;adresse strasse=&quot;&quot; plz=&quot;&quot; ort=&quot;&quot; ortsteil=&quot;&quot; land=&quot;&quot; postfachnr=&quot;&quot; postfachplz=&quot;&quot; grosskundenplz=&quot;&quot; postfachort=&quot;&quot; grosskundenort=&quot;&quot; grossempfaengerort=&quot;&quot; grossempfaengerplz=&quot;&quot; grossempfaengerfirma=&quot;&quot; anschriftstyp=&quot;0&quot;&gt;&lt;hausanschrift&gt;&lt;line&gt;&lt;/line&gt;&lt;line&gt;&lt;/line&gt;&lt;/hausanschrift&gt;&lt;postanschrift&gt;&lt;line&gt;&lt;/line&gt;&lt;line&gt;&lt;/line&gt;&lt;/postanschrift&gt;&lt;/adresse&gt;&lt;kontakt telefon=&quot;&quot; fax=&quot;&quot; email=&quot;&quot;/&gt;&lt;bemerkungen zeile1=&quot;&quot; zeile2=&quot;&quot; zeile3=&quot;&quot; zeile4=&quot;&quot; zeile5=&quot;&quot;/&gt;&lt;zeiten zeile1=&quot;&quot; zeile2=&quot;&quot; zeile3=&quot;&quot; zeile4=&quot;&quot; zeile5=&quot;&quot;/&gt;&lt;zusatz1 zeile1=&quot;&quot; zeile2=&quot;&quot; zeile3=&quot;&quot; zeile4=&quot;&quot; zeile5=&quot;&quot; zeile6=&quot;&quot;/&gt;&lt;zusatz2 zeile1=&quot;&quot; zeile2=&quot;&quot; zeile3=&quot;&quot; zeile4=&quot;&quot; zeile5=&quot;&quot; zeile6=&quot;&quot;/&gt;&lt;bank kassenname=&quot;&quot; name=&quot;&quot; iban=&quot;&quot; bic=&quot;&quot;/&gt;&lt;/adressknoten&gt;_x000d__x000a_"/>
    <w:docVar w:name="BK_Adresse" w:val="True"/>
    <w:docVar w:name="DritterBezeichnung" w:val="Dritter aus Schnittstelle"/>
    <w:docVar w:name="PropIsKPPProfil" w:val="False"/>
  </w:docVars>
  <w:rsids>
    <w:rsidRoot w:val="00ED2824"/>
    <w:rsid w:val="000333DA"/>
    <w:rsid w:val="000E1510"/>
    <w:rsid w:val="00143803"/>
    <w:rsid w:val="00155BA1"/>
    <w:rsid w:val="002155B6"/>
    <w:rsid w:val="002875F9"/>
    <w:rsid w:val="002F7D57"/>
    <w:rsid w:val="003D43AD"/>
    <w:rsid w:val="003F2ED7"/>
    <w:rsid w:val="0041163E"/>
    <w:rsid w:val="00425B6F"/>
    <w:rsid w:val="00472DDE"/>
    <w:rsid w:val="004A275F"/>
    <w:rsid w:val="005F6EBB"/>
    <w:rsid w:val="00643E50"/>
    <w:rsid w:val="006C7373"/>
    <w:rsid w:val="00736B52"/>
    <w:rsid w:val="007D1808"/>
    <w:rsid w:val="008430ED"/>
    <w:rsid w:val="00880B2C"/>
    <w:rsid w:val="0089141D"/>
    <w:rsid w:val="00A012F2"/>
    <w:rsid w:val="00A2003A"/>
    <w:rsid w:val="00BB6439"/>
    <w:rsid w:val="00BF4648"/>
    <w:rsid w:val="00C312E2"/>
    <w:rsid w:val="00CC162D"/>
    <w:rsid w:val="00D06F67"/>
    <w:rsid w:val="00D611EA"/>
    <w:rsid w:val="00E45A73"/>
    <w:rsid w:val="00E74EE0"/>
    <w:rsid w:val="00EB1A18"/>
    <w:rsid w:val="00ED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74E5F9-BFDF-4137-B7BB-E3B244CC4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/>
    <w:lsdException w:name="heading 5" w:semiHidden="1" w:uiPriority="2" w:unhideWhenUsed="1"/>
    <w:lsdException w:name="heading 6" w:semiHidden="1" w:uiPriority="2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5" w:unhideWhenUsed="1"/>
    <w:lsdException w:name="List Bullet" w:semiHidden="1" w:uiPriority="4" w:unhideWhenUsed="1"/>
    <w:lsdException w:name="List Number" w:semiHidden="1" w:unhideWhenUsed="1"/>
    <w:lsdException w:name="List 2" w:semiHidden="1" w:uiPriority="5" w:unhideWhenUsed="1"/>
    <w:lsdException w:name="List 3" w:semiHidden="1" w:uiPriority="5" w:unhideWhenUsed="1"/>
    <w:lsdException w:name="List 4" w:semiHidden="1" w:uiPriority="5" w:unhideWhenUsed="1"/>
    <w:lsdException w:name="List 5" w:semiHidden="1" w:uiPriority="5" w:unhideWhenUsed="1"/>
    <w:lsdException w:name="List Bullet 2" w:semiHidden="1" w:uiPriority="4" w:unhideWhenUsed="1"/>
    <w:lsdException w:name="List Bullet 3" w:semiHidden="1" w:uiPriority="4" w:unhideWhenUsed="1"/>
    <w:lsdException w:name="List Bullet 4" w:semiHidden="1" w:uiPriority="4" w:unhideWhenUsed="1"/>
    <w:lsdException w:name="List Bullet 5" w:semiHidden="1" w:uiPriority="4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F6EBB"/>
    <w:rPr>
      <w:rFonts w:ascii="Arial" w:hAnsi="Arial" w:cs="Arial"/>
      <w:sz w:val="22"/>
      <w:szCs w:val="22"/>
      <w:lang w:eastAsia="en-US"/>
    </w:rPr>
  </w:style>
  <w:style w:type="paragraph" w:styleId="berschrift1">
    <w:name w:val="heading 1"/>
    <w:basedOn w:val="Standard"/>
    <w:next w:val="berschrift2"/>
    <w:link w:val="berschrift1Zchn"/>
    <w:uiPriority w:val="2"/>
    <w:qFormat/>
    <w:rsid w:val="005F6EBB"/>
    <w:pPr>
      <w:spacing w:before="240" w:after="240"/>
      <w:outlineLvl w:val="0"/>
    </w:pPr>
    <w:rPr>
      <w:rFonts w:eastAsia="Times New Roman" w:cs="Times New Roman"/>
      <w:b/>
      <w:bCs/>
      <w:kern w:val="32"/>
      <w:sz w:val="48"/>
      <w:szCs w:val="28"/>
    </w:rPr>
  </w:style>
  <w:style w:type="paragraph" w:styleId="berschrift2">
    <w:name w:val="heading 2"/>
    <w:basedOn w:val="Standard"/>
    <w:next w:val="Standard"/>
    <w:link w:val="berschrift2Zchn"/>
    <w:uiPriority w:val="2"/>
    <w:qFormat/>
    <w:rsid w:val="005F6EBB"/>
    <w:pPr>
      <w:keepNext/>
      <w:keepLines/>
      <w:spacing w:before="240" w:after="240"/>
      <w:outlineLvl w:val="1"/>
    </w:pPr>
    <w:rPr>
      <w:rFonts w:eastAsia="Times New Roman" w:cs="Times New Roman"/>
      <w:b/>
      <w:bCs/>
      <w:sz w:val="36"/>
      <w:szCs w:val="26"/>
    </w:rPr>
  </w:style>
  <w:style w:type="paragraph" w:styleId="berschrift3">
    <w:name w:val="heading 3"/>
    <w:basedOn w:val="Standard"/>
    <w:next w:val="Standard"/>
    <w:link w:val="berschrift3Zchn"/>
    <w:uiPriority w:val="2"/>
    <w:qFormat/>
    <w:rsid w:val="005F6EBB"/>
    <w:pPr>
      <w:keepNext/>
      <w:keepLines/>
      <w:spacing w:before="240" w:after="120"/>
      <w:outlineLvl w:val="2"/>
    </w:pPr>
    <w:rPr>
      <w:rFonts w:eastAsia="Times New Roman" w:cs="Times New Roman"/>
      <w:b/>
      <w:bCs/>
      <w:sz w:val="32"/>
    </w:rPr>
  </w:style>
  <w:style w:type="paragraph" w:styleId="berschrift4">
    <w:name w:val="heading 4"/>
    <w:basedOn w:val="Standard"/>
    <w:next w:val="Standard"/>
    <w:link w:val="berschrift4Zchn"/>
    <w:uiPriority w:val="2"/>
    <w:rsid w:val="005F6EBB"/>
    <w:pPr>
      <w:keepNext/>
      <w:keepLines/>
      <w:spacing w:before="240" w:after="120"/>
      <w:outlineLvl w:val="3"/>
    </w:pPr>
    <w:rPr>
      <w:rFonts w:eastAsia="Times New Roman" w:cs="Times New Roman"/>
      <w:b/>
      <w:bCs/>
      <w:iCs/>
      <w:sz w:val="28"/>
    </w:rPr>
  </w:style>
  <w:style w:type="paragraph" w:styleId="berschrift5">
    <w:name w:val="heading 5"/>
    <w:basedOn w:val="Standard"/>
    <w:next w:val="Standard"/>
    <w:link w:val="berschrift5Zchn"/>
    <w:uiPriority w:val="2"/>
    <w:rsid w:val="005F6EBB"/>
    <w:pPr>
      <w:keepNext/>
      <w:keepLines/>
      <w:spacing w:before="80"/>
      <w:outlineLvl w:val="4"/>
    </w:pPr>
    <w:rPr>
      <w:rFonts w:eastAsia="Times New Roman" w:cs="Times New Roman"/>
      <w:b/>
      <w:sz w:val="24"/>
    </w:rPr>
  </w:style>
  <w:style w:type="paragraph" w:styleId="berschrift6">
    <w:name w:val="heading 6"/>
    <w:basedOn w:val="Standard"/>
    <w:next w:val="Standard"/>
    <w:link w:val="berschrift6Zchn"/>
    <w:uiPriority w:val="2"/>
    <w:semiHidden/>
    <w:rsid w:val="005F6EBB"/>
    <w:pPr>
      <w:keepNext/>
      <w:keepLines/>
      <w:spacing w:before="200"/>
      <w:outlineLvl w:val="5"/>
    </w:pPr>
    <w:rPr>
      <w:rFonts w:eastAsia="Times New Roman" w:cs="Times New Roman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rsid w:val="005F6EBB"/>
    <w:pPr>
      <w:keepNext/>
      <w:keepLines/>
      <w:spacing w:before="200"/>
      <w:outlineLvl w:val="6"/>
    </w:pPr>
    <w:rPr>
      <w:rFonts w:eastAsia="Times New Roman" w:cs="Times New Roman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rsid w:val="005F6EBB"/>
    <w:pPr>
      <w:keepNext/>
      <w:keepLines/>
      <w:spacing w:before="200"/>
      <w:outlineLvl w:val="7"/>
    </w:pPr>
    <w:rPr>
      <w:rFonts w:eastAsia="Times New Roman" w:cs="Times New Roman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rsid w:val="005F6EBB"/>
    <w:pPr>
      <w:keepNext/>
      <w:keepLines/>
      <w:spacing w:before="200"/>
      <w:outlineLvl w:val="8"/>
    </w:pPr>
    <w:rPr>
      <w:rFonts w:eastAsia="Times New Roman" w:cs="Times New Roman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ustze">
    <w:name w:val="Zusätze"/>
    <w:basedOn w:val="Standard"/>
    <w:uiPriority w:val="9"/>
    <w:qFormat/>
    <w:rsid w:val="005F6EBB"/>
    <w:rPr>
      <w:sz w:val="16"/>
    </w:rPr>
  </w:style>
  <w:style w:type="paragraph" w:customStyle="1" w:styleId="Absenderzeile">
    <w:name w:val="Absenderzeile"/>
    <w:basedOn w:val="Zustze"/>
    <w:uiPriority w:val="9"/>
    <w:qFormat/>
    <w:rsid w:val="005F6EBB"/>
    <w:rPr>
      <w:sz w:val="14"/>
    </w:rPr>
  </w:style>
  <w:style w:type="character" w:customStyle="1" w:styleId="berschrift1Zchn">
    <w:name w:val="Überschrift 1 Zchn"/>
    <w:link w:val="berschrift1"/>
    <w:uiPriority w:val="2"/>
    <w:rsid w:val="005F6EBB"/>
    <w:rPr>
      <w:rFonts w:ascii="Arial" w:eastAsia="Times New Roman" w:hAnsi="Arial" w:cs="Times New Roman"/>
      <w:b/>
      <w:bCs/>
      <w:kern w:val="32"/>
      <w:sz w:val="48"/>
      <w:szCs w:val="28"/>
    </w:rPr>
  </w:style>
  <w:style w:type="character" w:customStyle="1" w:styleId="berschrift2Zchn">
    <w:name w:val="Überschrift 2 Zchn"/>
    <w:link w:val="berschrift2"/>
    <w:uiPriority w:val="2"/>
    <w:rsid w:val="005F6EBB"/>
    <w:rPr>
      <w:rFonts w:ascii="Arial" w:eastAsia="Times New Roman" w:hAnsi="Arial" w:cs="Times New Roman"/>
      <w:b/>
      <w:bCs/>
      <w:sz w:val="36"/>
      <w:szCs w:val="26"/>
    </w:rPr>
  </w:style>
  <w:style w:type="character" w:customStyle="1" w:styleId="berschrift3Zchn">
    <w:name w:val="Überschrift 3 Zchn"/>
    <w:link w:val="berschrift3"/>
    <w:uiPriority w:val="2"/>
    <w:rsid w:val="005F6EBB"/>
    <w:rPr>
      <w:rFonts w:ascii="Arial" w:eastAsia="Times New Roman" w:hAnsi="Arial" w:cs="Times New Roman"/>
      <w:b/>
      <w:bCs/>
      <w:sz w:val="32"/>
    </w:rPr>
  </w:style>
  <w:style w:type="character" w:customStyle="1" w:styleId="berschrift4Zchn">
    <w:name w:val="Überschrift 4 Zchn"/>
    <w:link w:val="berschrift4"/>
    <w:uiPriority w:val="2"/>
    <w:rsid w:val="005F6EBB"/>
    <w:rPr>
      <w:rFonts w:ascii="Arial" w:eastAsia="Times New Roman" w:hAnsi="Arial" w:cs="Times New Roman"/>
      <w:b/>
      <w:bCs/>
      <w:iCs/>
      <w:sz w:val="28"/>
    </w:rPr>
  </w:style>
  <w:style w:type="character" w:customStyle="1" w:styleId="berschrift5Zchn">
    <w:name w:val="Überschrift 5 Zchn"/>
    <w:link w:val="berschrift5"/>
    <w:uiPriority w:val="2"/>
    <w:rsid w:val="005F6EBB"/>
    <w:rPr>
      <w:rFonts w:ascii="Arial" w:eastAsia="Times New Roman" w:hAnsi="Arial" w:cs="Times New Roman"/>
      <w:b/>
      <w:sz w:val="24"/>
    </w:rPr>
  </w:style>
  <w:style w:type="character" w:customStyle="1" w:styleId="berschrift6Zchn">
    <w:name w:val="Überschrift 6 Zchn"/>
    <w:link w:val="berschrift6"/>
    <w:uiPriority w:val="2"/>
    <w:semiHidden/>
    <w:rsid w:val="005F6EBB"/>
    <w:rPr>
      <w:rFonts w:ascii="Arial" w:eastAsia="Times New Roman" w:hAnsi="Arial" w:cs="Times New Roman"/>
      <w:i/>
      <w:iCs/>
    </w:rPr>
  </w:style>
  <w:style w:type="character" w:customStyle="1" w:styleId="berschrift7Zchn">
    <w:name w:val="Überschrift 7 Zchn"/>
    <w:link w:val="berschrift7"/>
    <w:uiPriority w:val="9"/>
    <w:semiHidden/>
    <w:rsid w:val="005F6EBB"/>
    <w:rPr>
      <w:rFonts w:ascii="Arial" w:eastAsia="Times New Roman" w:hAnsi="Arial" w:cs="Times New Roman"/>
      <w:i/>
      <w:iCs/>
    </w:rPr>
  </w:style>
  <w:style w:type="character" w:customStyle="1" w:styleId="berschrift8Zchn">
    <w:name w:val="Überschrift 8 Zchn"/>
    <w:link w:val="berschrift8"/>
    <w:uiPriority w:val="9"/>
    <w:semiHidden/>
    <w:rsid w:val="005F6EBB"/>
    <w:rPr>
      <w:rFonts w:ascii="Arial" w:eastAsia="Times New Roman" w:hAnsi="Arial" w:cs="Times New Roman"/>
      <w:sz w:val="20"/>
      <w:szCs w:val="20"/>
    </w:rPr>
  </w:style>
  <w:style w:type="character" w:customStyle="1" w:styleId="berschrift9Zchn">
    <w:name w:val="Überschrift 9 Zchn"/>
    <w:link w:val="berschrift9"/>
    <w:uiPriority w:val="9"/>
    <w:semiHidden/>
    <w:rsid w:val="005F6EBB"/>
    <w:rPr>
      <w:rFonts w:ascii="Arial" w:eastAsia="Times New Roman" w:hAnsi="Arial" w:cs="Times New Roman"/>
      <w:i/>
      <w:iCs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5F6EBB"/>
    <w:pPr>
      <w:spacing w:after="100"/>
    </w:pPr>
  </w:style>
  <w:style w:type="paragraph" w:styleId="Aufzhlungszeichen">
    <w:name w:val="List Bullet"/>
    <w:basedOn w:val="Liste"/>
    <w:uiPriority w:val="7"/>
    <w:rsid w:val="005F6EBB"/>
    <w:pPr>
      <w:numPr>
        <w:numId w:val="26"/>
      </w:numPr>
      <w:spacing w:before="40" w:after="40"/>
    </w:pPr>
  </w:style>
  <w:style w:type="paragraph" w:styleId="Liste">
    <w:name w:val="List"/>
    <w:basedOn w:val="Textkrper"/>
    <w:next w:val="Textkrper"/>
    <w:uiPriority w:val="8"/>
    <w:rsid w:val="005F6EBB"/>
    <w:pPr>
      <w:tabs>
        <w:tab w:val="left" w:pos="340"/>
      </w:tabs>
      <w:spacing w:before="60" w:after="60"/>
      <w:ind w:left="340" w:hanging="340"/>
    </w:pPr>
    <w:rPr>
      <w:rFonts w:eastAsia="Times New Roman" w:cs="Times New Roman"/>
      <w:sz w:val="21"/>
      <w:szCs w:val="20"/>
    </w:rPr>
  </w:style>
  <w:style w:type="paragraph" w:styleId="Aufzhlungszeichen2">
    <w:name w:val="List Bullet 2"/>
    <w:basedOn w:val="Liste2"/>
    <w:uiPriority w:val="7"/>
    <w:rsid w:val="005F6EBB"/>
    <w:pPr>
      <w:numPr>
        <w:numId w:val="27"/>
      </w:numPr>
    </w:pPr>
  </w:style>
  <w:style w:type="paragraph" w:styleId="Liste2">
    <w:name w:val="List 2"/>
    <w:basedOn w:val="Textkrper"/>
    <w:uiPriority w:val="8"/>
    <w:rsid w:val="005F6EBB"/>
    <w:pPr>
      <w:tabs>
        <w:tab w:val="left" w:pos="680"/>
      </w:tabs>
      <w:spacing w:before="60" w:after="60"/>
      <w:ind w:left="680" w:hanging="340"/>
    </w:pPr>
    <w:rPr>
      <w:rFonts w:eastAsia="Times New Roman" w:cs="Times New Roman"/>
      <w:sz w:val="21"/>
      <w:szCs w:val="20"/>
    </w:rPr>
  </w:style>
  <w:style w:type="paragraph" w:styleId="Aufzhlungszeichen3">
    <w:name w:val="List Bullet 3"/>
    <w:basedOn w:val="Liste3"/>
    <w:uiPriority w:val="7"/>
    <w:rsid w:val="005F6EBB"/>
    <w:pPr>
      <w:numPr>
        <w:numId w:val="28"/>
      </w:numPr>
    </w:pPr>
  </w:style>
  <w:style w:type="paragraph" w:styleId="Liste3">
    <w:name w:val="List 3"/>
    <w:basedOn w:val="Textkrper"/>
    <w:uiPriority w:val="8"/>
    <w:rsid w:val="005F6EBB"/>
    <w:pPr>
      <w:tabs>
        <w:tab w:val="left" w:pos="1021"/>
      </w:tabs>
      <w:spacing w:before="60" w:after="60"/>
      <w:ind w:left="1020" w:hanging="340"/>
    </w:pPr>
    <w:rPr>
      <w:rFonts w:eastAsia="Times New Roman" w:cs="Times New Roman"/>
      <w:sz w:val="21"/>
      <w:szCs w:val="20"/>
    </w:rPr>
  </w:style>
  <w:style w:type="paragraph" w:styleId="Aufzhlungszeichen4">
    <w:name w:val="List Bullet 4"/>
    <w:basedOn w:val="Liste4"/>
    <w:uiPriority w:val="7"/>
    <w:rsid w:val="005F6EBB"/>
    <w:pPr>
      <w:numPr>
        <w:numId w:val="29"/>
      </w:numPr>
    </w:pPr>
  </w:style>
  <w:style w:type="paragraph" w:styleId="Liste4">
    <w:name w:val="List 4"/>
    <w:basedOn w:val="Textkrper"/>
    <w:uiPriority w:val="8"/>
    <w:rsid w:val="005F6EBB"/>
    <w:pPr>
      <w:tabs>
        <w:tab w:val="left" w:pos="1361"/>
      </w:tabs>
      <w:spacing w:before="60" w:after="60"/>
      <w:ind w:left="1361" w:hanging="340"/>
    </w:pPr>
    <w:rPr>
      <w:rFonts w:eastAsia="Times New Roman" w:cs="Times New Roman"/>
      <w:sz w:val="21"/>
      <w:szCs w:val="20"/>
    </w:rPr>
  </w:style>
  <w:style w:type="paragraph" w:styleId="Aufzhlungszeichen5">
    <w:name w:val="List Bullet 5"/>
    <w:basedOn w:val="Liste5"/>
    <w:uiPriority w:val="7"/>
    <w:rsid w:val="005F6EBB"/>
    <w:pPr>
      <w:numPr>
        <w:numId w:val="30"/>
      </w:numPr>
    </w:pPr>
  </w:style>
  <w:style w:type="paragraph" w:styleId="Liste5">
    <w:name w:val="List 5"/>
    <w:basedOn w:val="Textkrper"/>
    <w:uiPriority w:val="8"/>
    <w:rsid w:val="005F6EBB"/>
    <w:pPr>
      <w:tabs>
        <w:tab w:val="left" w:pos="1701"/>
      </w:tabs>
      <w:spacing w:before="60" w:after="60"/>
      <w:ind w:left="1701" w:hanging="340"/>
    </w:pPr>
    <w:rPr>
      <w:rFonts w:eastAsia="Times New Roman" w:cs="Times New Roman"/>
      <w:sz w:val="21"/>
      <w:szCs w:val="20"/>
    </w:rPr>
  </w:style>
  <w:style w:type="paragraph" w:styleId="Beschriftung">
    <w:name w:val="caption"/>
    <w:basedOn w:val="Standard"/>
    <w:next w:val="Standard"/>
    <w:uiPriority w:val="5"/>
    <w:qFormat/>
    <w:rsid w:val="005F6EBB"/>
    <w:pPr>
      <w:spacing w:before="60" w:after="180"/>
    </w:pPr>
    <w:rPr>
      <w:rFonts w:eastAsia="Times New Roman" w:cs="Times New Roman"/>
      <w:i/>
      <w:sz w:val="16"/>
      <w:szCs w:val="20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5F6EBB"/>
    <w:pPr>
      <w:spacing w:after="120"/>
    </w:pPr>
  </w:style>
  <w:style w:type="character" w:customStyle="1" w:styleId="TextkrperZchn">
    <w:name w:val="Textkörper Zchn"/>
    <w:link w:val="Textkrper"/>
    <w:uiPriority w:val="99"/>
    <w:semiHidden/>
    <w:rsid w:val="005F6EBB"/>
    <w:rPr>
      <w:rFonts w:ascii="Arial" w:hAnsi="Arial"/>
    </w:rPr>
  </w:style>
  <w:style w:type="paragraph" w:customStyle="1" w:styleId="Bild">
    <w:name w:val="Bild"/>
    <w:basedOn w:val="Textkrper"/>
    <w:next w:val="Textkrper"/>
    <w:uiPriority w:val="4"/>
    <w:rsid w:val="005F6EBB"/>
    <w:pPr>
      <w:widowControl w:val="0"/>
      <w:autoSpaceDE w:val="0"/>
      <w:autoSpaceDN w:val="0"/>
      <w:adjustRightInd w:val="0"/>
      <w:spacing w:before="240" w:after="200"/>
    </w:pPr>
    <w:rPr>
      <w:rFonts w:eastAsia="Times New Roman"/>
      <w:sz w:val="21"/>
      <w:szCs w:val="20"/>
      <w:lang w:eastAsia="de-DE"/>
    </w:rPr>
  </w:style>
  <w:style w:type="paragraph" w:styleId="Titel">
    <w:name w:val="Title"/>
    <w:basedOn w:val="Standard"/>
    <w:next w:val="Standard"/>
    <w:link w:val="TitelZchn"/>
    <w:uiPriority w:val="3"/>
    <w:qFormat/>
    <w:rsid w:val="005F6EBB"/>
    <w:pPr>
      <w:keepNext/>
    </w:pPr>
    <w:rPr>
      <w:rFonts w:eastAsia="Times New Roman" w:cs="Times New Roman"/>
      <w:sz w:val="72"/>
      <w:szCs w:val="20"/>
    </w:rPr>
  </w:style>
  <w:style w:type="character" w:customStyle="1" w:styleId="TitelZchn">
    <w:name w:val="Titel Zchn"/>
    <w:link w:val="Titel"/>
    <w:uiPriority w:val="3"/>
    <w:rsid w:val="005F6EBB"/>
    <w:rPr>
      <w:rFonts w:ascii="Arial" w:eastAsia="Times New Roman" w:hAnsi="Arial" w:cs="Times New Roman"/>
      <w:sz w:val="72"/>
      <w:szCs w:val="20"/>
    </w:rPr>
  </w:style>
  <w:style w:type="paragraph" w:styleId="Listenabsatz">
    <w:name w:val="List Paragraph"/>
    <w:basedOn w:val="Standard"/>
    <w:uiPriority w:val="34"/>
    <w:unhideWhenUsed/>
    <w:rsid w:val="007D1808"/>
    <w:pPr>
      <w:ind w:left="720"/>
      <w:contextualSpacing/>
    </w:pPr>
  </w:style>
  <w:style w:type="paragraph" w:styleId="Kopfzeile">
    <w:name w:val="header"/>
    <w:basedOn w:val="Standard"/>
    <w:link w:val="KopfzeileZchn"/>
    <w:rsid w:val="00E74EE0"/>
    <w:pPr>
      <w:tabs>
        <w:tab w:val="center" w:pos="4536"/>
        <w:tab w:val="right" w:pos="9072"/>
      </w:tabs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link w:val="Kopfzeile"/>
    <w:rsid w:val="00E74EE0"/>
    <w:rPr>
      <w:rFonts w:ascii="Arial" w:eastAsia="Times New Roman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eweI\AppData\Local\ba\bk\sessions\erstellung\%7bb4481c55-f192-4923-beae-f5335fc2ac6d%7d\Vorlagen\Zentral\Auskunft%20Lebens-,%20Renten-,%20Unfallversicherung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Auskunft Lebens-, Renten-, Unfallversicherung</Template>
  <TotalTime>0</TotalTime>
  <Pages>1</Pages>
  <Words>128</Words>
  <Characters>898</Characters>
  <Application>Microsoft Office Word</Application>
  <DocSecurity>0</DocSecurity>
  <Lines>56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Bundesagentur für Arbeit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LoeweI</dc:creator>
  <cp:keywords/>
  <dc:description/>
  <cp:lastModifiedBy>Löwe Ina</cp:lastModifiedBy>
  <cp:revision>1</cp:revision>
  <dcterms:created xsi:type="dcterms:W3CDTF">2019-03-08T09:19:00Z</dcterms:created>
  <dcterms:modified xsi:type="dcterms:W3CDTF">2019-03-08T09:21:00Z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Keditor">
    <vt:lpwstr>ja</vt:lpwstr>
  </property>
  <property fmtid="{D5CDD505-2E9C-101B-9397-08002B2CF9AE}" pid="3" name="Fachverfahren">
    <vt:lpwstr>step-person</vt:lpwstr>
  </property>
  <property fmtid="{D5CDD505-2E9C-101B-9397-08002B2CF9AE}" pid="4" name="Dokumentklasse">
    <vt:lpwstr>extern</vt:lpwstr>
  </property>
  <property fmtid="{D5CDD505-2E9C-101B-9397-08002B2CF9AE}" pid="5" name="loadauskunft">
    <vt:bool>true</vt:bool>
  </property>
  <property fmtid="{D5CDD505-2E9C-101B-9397-08002B2CF9AE}" pid="6" name="Entwurf">
    <vt:i4>0</vt:i4>
  </property>
  <property fmtid="{D5CDD505-2E9C-101B-9397-08002B2CF9AE}" pid="7" name="Abdrucke">
    <vt:i4>0</vt:i4>
  </property>
  <property fmtid="{D5CDD505-2E9C-101B-9397-08002B2CF9AE}" pid="8" name="maban">
    <vt:lpwstr/>
  </property>
  <property fmtid="{D5CDD505-2E9C-101B-9397-08002B2CF9AE}" pid="9" name="DA-Hilfedatei">
    <vt:lpwstr/>
  </property>
  <property fmtid="{D5CDD505-2E9C-101B-9397-08002B2CF9AE}" pid="10" name="Speichern">
    <vt:bool>false</vt:bool>
  </property>
  <property fmtid="{D5CDD505-2E9C-101B-9397-08002B2CF9AE}" pid="11" name="Entwicklung">
    <vt:bool>false</vt:bool>
  </property>
  <property fmtid="{D5CDD505-2E9C-101B-9397-08002B2CF9AE}" pid="12" name="Begleitschreiben">
    <vt:bool>false</vt:bool>
  </property>
  <property fmtid="{D5CDD505-2E9C-101B-9397-08002B2CF9AE}" pid="13" name="OriginalperEmail">
    <vt:bool>false</vt:bool>
  </property>
  <property fmtid="{D5CDD505-2E9C-101B-9397-08002B2CF9AE}" pid="14" name="Vfg">
    <vt:lpwstr/>
  </property>
  <property fmtid="{D5CDD505-2E9C-101B-9397-08002B2CF9AE}" pid="15" name="FVAbsender">
    <vt:bool>false</vt:bool>
  </property>
  <property fmtid="{D5CDD505-2E9C-101B-9397-08002B2CF9AE}" pid="16" name="FVAbsender2">
    <vt:bool>false</vt:bool>
  </property>
  <property fmtid="{D5CDD505-2E9C-101B-9397-08002B2CF9AE}" pid="17" name="eWV installiert">
    <vt:bool>false</vt:bool>
  </property>
  <property fmtid="{D5CDD505-2E9C-101B-9397-08002B2CF9AE}" pid="18" name="WV">
    <vt:bool>false</vt:bool>
  </property>
  <property fmtid="{D5CDD505-2E9C-101B-9397-08002B2CF9AE}" pid="19" name="WVGrund">
    <vt:lpwstr> </vt:lpwstr>
  </property>
  <property fmtid="{D5CDD505-2E9C-101B-9397-08002B2CF9AE}" pid="20" name="WVDatum">
    <vt:lpwstr/>
  </property>
  <property fmtid="{D5CDD505-2E9C-101B-9397-08002B2CF9AE}" pid="21" name="schriftanpassen">
    <vt:bool>false</vt:bool>
  </property>
  <property fmtid="{D5CDD505-2E9C-101B-9397-08002B2CF9AE}" pid="22" name="Original">
    <vt:i4>1</vt:i4>
  </property>
  <property fmtid="{D5CDD505-2E9C-101B-9397-08002B2CF9AE}" pid="23" name="Duplexmodus">
    <vt:i4>1</vt:i4>
  </property>
  <property fmtid="{D5CDD505-2E9C-101B-9397-08002B2CF9AE}" pid="24" name="schliessen">
    <vt:bool>false</vt:bool>
  </property>
  <property fmtid="{D5CDD505-2E9C-101B-9397-08002B2CF9AE}" pid="25" name="vorlagennummer">
    <vt:lpwstr>2a12-34</vt:lpwstr>
  </property>
  <property fmtid="{D5CDD505-2E9C-101B-9397-08002B2CF9AE}" pid="26" name="Zentraler Druck">
    <vt:bool>false</vt:bool>
  </property>
  <property fmtid="{D5CDD505-2E9C-101B-9397-08002B2CF9AE}" pid="27" name="ZDS_Anlage_1">
    <vt:lpwstr> </vt:lpwstr>
  </property>
  <property fmtid="{D5CDD505-2E9C-101B-9397-08002B2CF9AE}" pid="28" name="ZDS_Anlage_2">
    <vt:lpwstr> </vt:lpwstr>
  </property>
  <property fmtid="{D5CDD505-2E9C-101B-9397-08002B2CF9AE}" pid="29" name="wvpostfach">
    <vt:lpwstr>SELBST</vt:lpwstr>
  </property>
  <property fmtid="{D5CDD505-2E9C-101B-9397-08002B2CF9AE}" pid="30" name="zvsTestVorlage">
    <vt:bool>false</vt:bool>
  </property>
  <property fmtid="{D5CDD505-2E9C-101B-9397-08002B2CF9AE}" pid="31" name="FreigabeAb">
    <vt:lpwstr>01.01.1900</vt:lpwstr>
  </property>
  <property fmtid="{D5CDD505-2E9C-101B-9397-08002B2CF9AE}" pid="32" name="VersionFreigabeAb">
    <vt:lpwstr>01.01.2000</vt:lpwstr>
  </property>
  <property fmtid="{D5CDD505-2E9C-101B-9397-08002B2CF9AE}" pid="33" name="QR Code">
    <vt:bool>false</vt:bool>
  </property>
  <property fmtid="{D5CDD505-2E9C-101B-9397-08002B2CF9AE}" pid="34" name="KRM Code">
    <vt:bool>false</vt:bool>
  </property>
  <property fmtid="{D5CDD505-2E9C-101B-9397-08002B2CF9AE}" pid="35" name="IstLeistungsgebot">
    <vt:bool>false</vt:bool>
  </property>
  <property fmtid="{D5CDD505-2E9C-101B-9397-08002B2CF9AE}" pid="36" name="Leistungstyp">
    <vt:lpwstr> </vt:lpwstr>
  </property>
  <property fmtid="{D5CDD505-2E9C-101B-9397-08002B2CF9AE}" pid="37" name="Bescheidtyp">
    <vt:lpwstr> </vt:lpwstr>
  </property>
  <property fmtid="{D5CDD505-2E9C-101B-9397-08002B2CF9AE}" pid="38" name="wvzeitraum">
    <vt:lpwstr>1</vt:lpwstr>
  </property>
  <property fmtid="{D5CDD505-2E9C-101B-9397-08002B2CF9AE}" pid="39" name="eleisa">
    <vt:bool>false</vt:bool>
  </property>
  <property fmtid="{D5CDD505-2E9C-101B-9397-08002B2CF9AE}" pid="40" name="DMS_Matrix_Entwurf">
    <vt:bool>false</vt:bool>
  </property>
  <property fmtid="{D5CDD505-2E9C-101B-9397-08002B2CF9AE}" pid="41" name="DMS_Matrix_Original">
    <vt:bool>false</vt:bool>
  </property>
  <property fmtid="{D5CDD505-2E9C-101B-9397-08002B2CF9AE}" pid="42" name="zvsfileid">
    <vt:lpwstr>135424</vt:lpwstr>
  </property>
  <property fmtid="{D5CDD505-2E9C-101B-9397-08002B2CF9AE}" pid="43" name="zvsdateiid">
    <vt:lpwstr>30790</vt:lpwstr>
  </property>
  <property fmtid="{D5CDD505-2E9C-101B-9397-08002B2CF9AE}" pid="44" name="dokvorlage">
    <vt:lpwstr>01.12.1934 02:00:00</vt:lpwstr>
  </property>
  <property fmtid="{D5CDD505-2E9C-101B-9397-08002B2CF9AE}" pid="45" name="ams_status">
    <vt:lpwstr>unerledigt</vt:lpwstr>
  </property>
  <property fmtid="{D5CDD505-2E9C-101B-9397-08002B2CF9AE}" pid="46" name="sgbx">
    <vt:bool>false</vt:bool>
  </property>
  <property fmtid="{D5CDD505-2E9C-101B-9397-08002B2CF9AE}" pid="47" name="eAkteRechtskreis">
    <vt:lpwstr>2</vt:lpwstr>
  </property>
  <property fmtid="{D5CDD505-2E9C-101B-9397-08002B2CF9AE}" pid="48" name="eAkte">
    <vt:bool>true</vt:bool>
  </property>
  <property fmtid="{D5CDD505-2E9C-101B-9397-08002B2CF9AE}" pid="49" name="eAkteMatrixcode">
    <vt:bool>true</vt:bool>
  </property>
  <property fmtid="{D5CDD505-2E9C-101B-9397-08002B2CF9AE}" pid="50" name="eAkteBlueListIdentifier">
    <vt:bool>false</vt:bool>
  </property>
  <property fmtid="{D5CDD505-2E9C-101B-9397-08002B2CF9AE}" pid="51" name="eAkteUebergeben">
    <vt:lpwstr>0</vt:lpwstr>
  </property>
  <property fmtid="{D5CDD505-2E9C-101B-9397-08002B2CF9AE}" pid="52" name="eAkteDokumenttyp">
    <vt:lpwstr>FB</vt:lpwstr>
  </property>
  <property fmtid="{D5CDD505-2E9C-101B-9397-08002B2CF9AE}" pid="53" name="eAkteAktennummer">
    <vt:lpwstr>9001</vt:lpwstr>
  </property>
  <property fmtid="{D5CDD505-2E9C-101B-9397-08002B2CF9AE}" pid="54" name="eAkteAktennummerKatalog">
    <vt:lpwstr> </vt:lpwstr>
  </property>
  <property fmtid="{D5CDD505-2E9C-101B-9397-08002B2CF9AE}" pid="55" name="eAkteBearbeitungsstatus">
    <vt:lpwstr>ibeg</vt:lpwstr>
  </property>
  <property fmtid="{D5CDD505-2E9C-101B-9397-08002B2CF9AE}" pid="56" name="eAkteWiedervorlageklasse">
    <vt:lpwstr> </vt:lpwstr>
  </property>
  <property fmtid="{D5CDD505-2E9C-101B-9397-08002B2CF9AE}" pid="57" name="eAkteBetreff">
    <vt:lpwstr> </vt:lpwstr>
  </property>
  <property fmtid="{D5CDD505-2E9C-101B-9397-08002B2CF9AE}" pid="58" name="eAkteNichtVererben">
    <vt:bool>false</vt:bool>
  </property>
  <property fmtid="{D5CDD505-2E9C-101B-9397-08002B2CF9AE}" pid="59" name="Apollo">
    <vt:bool>false</vt:bool>
  </property>
  <property fmtid="{D5CDD505-2E9C-101B-9397-08002B2CF9AE}" pid="60" name="eAkteDokumentart">
    <vt:lpwstr> </vt:lpwstr>
  </property>
  <property fmtid="{D5CDD505-2E9C-101B-9397-08002B2CF9AE}" pid="61" name="eAkteDokumentkategorie">
    <vt:lpwstr> </vt:lpwstr>
  </property>
  <property fmtid="{D5CDD505-2E9C-101B-9397-08002B2CF9AE}" pid="62" name="IsWorking">
    <vt:bool>true</vt:bool>
  </property>
  <property fmtid="{D5CDD505-2E9C-101B-9397-08002B2CF9AE}" pid="63" name="MasterDocument">
    <vt:bool>true</vt:bool>
  </property>
  <property fmtid="{D5CDD505-2E9C-101B-9397-08002B2CF9AE}" pid="64" name="GUID">
    <vt:lpwstr>{8A4E4001-B246-404C-89DB-164AB43D532C}</vt:lpwstr>
  </property>
  <property fmtid="{D5CDD505-2E9C-101B-9397-08002B2CF9AE}" pid="65" name="SessionGUID">
    <vt:lpwstr>b4481c55-f192-4923-beae-f5335fc2ac6d</vt:lpwstr>
  </property>
  <property fmtid="{D5CDD505-2E9C-101B-9397-08002B2CF9AE}" pid="66" name="DatensatzGUID">
    <vt:lpwstr>d725c853-ff9d-4732-a066-216820beae40</vt:lpwstr>
  </property>
  <property fmtid="{D5CDD505-2E9C-101B-9397-08002B2CF9AE}" pid="67" name="Datensätze">
    <vt:lpwstr>0</vt:lpwstr>
  </property>
  <property fmtid="{D5CDD505-2E9C-101B-9397-08002B2CF9AE}" pid="68" name="Datensatz">
    <vt:lpwstr>0</vt:lpwstr>
  </property>
  <property fmtid="{D5CDD505-2E9C-101B-9397-08002B2CF9AE}" pid="69" name="Adressat">
    <vt:lpwstr>an</vt:lpwstr>
  </property>
  <property fmtid="{D5CDD505-2E9C-101B-9397-08002B2CF9AE}" pid="70" name="Drucken">
    <vt:bool>false</vt:bool>
  </property>
  <property fmtid="{D5CDD505-2E9C-101B-9397-08002B2CF9AE}" pid="71" name="elektr. WV">
    <vt:bool>false</vt:bool>
  </property>
  <property fmtid="{D5CDD505-2E9C-101B-9397-08002B2CF9AE}" pid="72" name="APOLLOUebergabeNachApollo">
    <vt:bool>true</vt:bool>
  </property>
  <property fmtid="{D5CDD505-2E9C-101B-9397-08002B2CF9AE}" pid="73" name="KdNr">
    <vt:lpwstr>096D024883</vt:lpwstr>
  </property>
  <property fmtid="{D5CDD505-2E9C-101B-9397-08002B2CF9AE}" pid="74" name="Kunde">
    <vt:lpwstr>Petra Schulze</vt:lpwstr>
  </property>
  <property fmtid="{D5CDD505-2E9C-101B-9397-08002B2CF9AE}" pid="75" name="SpeicherName">
    <vt:lpwstr>Auskunft Lebens-, Renten-, Unfallversicherung-0803191020~Frau Ina Loewe</vt:lpwstr>
  </property>
  <property fmtid="{D5CDD505-2E9C-101B-9397-08002B2CF9AE}" pid="76" name="TrackAuskunft">
    <vt:bool>true</vt:bool>
  </property>
  <property fmtid="{D5CDD505-2E9C-101B-9397-08002B2CF9AE}" pid="77" name="eAkteDienststelle">
    <vt:lpwstr>09606</vt:lpwstr>
  </property>
  <property fmtid="{D5CDD505-2E9C-101B-9397-08002B2CF9AE}" pid="78" name="eAkteDienststelleUebergabe">
    <vt:lpwstr>09606</vt:lpwstr>
  </property>
  <property fmtid="{D5CDD505-2E9C-101B-9397-08002B2CF9AE}" pid="79" name="eAkteMatrixcodeEleisaMapping">
    <vt:bool>false</vt:bool>
  </property>
  <property fmtid="{D5CDD505-2E9C-101B-9397-08002B2CF9AE}" pid="80" name="eAkteFachschluessel">
    <vt:lpwstr>09606//0000342</vt:lpwstr>
  </property>
  <property fmtid="{D5CDD505-2E9C-101B-9397-08002B2CF9AE}" pid="81" name="eAkteKennzeichenFachschluessel">
    <vt:lpwstr>D</vt:lpwstr>
  </property>
  <property fmtid="{D5CDD505-2E9C-101B-9397-08002B2CF9AE}" pid="82" name="eAkteSekundaerschluessel">
    <vt:lpwstr/>
  </property>
  <property fmtid="{D5CDD505-2E9C-101B-9397-08002B2CF9AE}" pid="83" name="eAkteBearbeiter">
    <vt:lpwstr/>
  </property>
  <property fmtid="{D5CDD505-2E9C-101B-9397-08002B2CF9AE}" pid="84" name="eAkteTeam">
    <vt:lpwstr>612</vt:lpwstr>
  </property>
  <property fmtid="{D5CDD505-2E9C-101B-9397-08002B2CF9AE}" pid="85" name="eAkteTeamBeimMatrixCodeEinfuegen">
    <vt:bool>true</vt:bool>
  </property>
  <property fmtid="{D5CDD505-2E9C-101B-9397-08002B2CF9AE}" pid="86" name="eAkteDMSPostkorb">
    <vt:lpwstr>{5AC3A024-A5F2-4C2E-9ACD-7F57C9259494}</vt:lpwstr>
  </property>
  <property fmtid="{D5CDD505-2E9C-101B-9397-08002B2CF9AE}" pid="87" name="eAkteWVPostkorb">
    <vt:lpwstr>{5AC3A024-A5F2-4C2E-9ACD-7F57C9259494}</vt:lpwstr>
  </property>
  <property fmtid="{D5CDD505-2E9C-101B-9397-08002B2CF9AE}" pid="88" name="eAkteDMSPostkorbName">
    <vt:lpwstr>Löwe Ina</vt:lpwstr>
  </property>
  <property fmtid="{D5CDD505-2E9C-101B-9397-08002B2CF9AE}" pid="89" name="eAkteWVPostkorbName">
    <vt:lpwstr>Löwe Ina</vt:lpwstr>
  </property>
  <property fmtid="{D5CDD505-2E9C-101B-9397-08002B2CF9AE}" pid="90" name="DMS_FV1">
    <vt:lpwstr/>
  </property>
  <property fmtid="{D5CDD505-2E9C-101B-9397-08002B2CF9AE}" pid="91" name="DMS_FV2">
    <vt:lpwstr/>
  </property>
  <property fmtid="{D5CDD505-2E9C-101B-9397-08002B2CF9AE}" pid="92" name="kunde_vorname">
    <vt:lpwstr>Petra</vt:lpwstr>
  </property>
  <property fmtid="{D5CDD505-2E9C-101B-9397-08002B2CF9AE}" pid="93" name="kunde_nachname">
    <vt:lpwstr>Schulze</vt:lpwstr>
  </property>
  <property fmtid="{D5CDD505-2E9C-101B-9397-08002B2CF9AE}" pid="94" name="kunde_strasse">
    <vt:lpwstr>Dorfstr. 29</vt:lpwstr>
  </property>
  <property fmtid="{D5CDD505-2E9C-101B-9397-08002B2CF9AE}" pid="95" name="kunde_plz">
    <vt:lpwstr>07646</vt:lpwstr>
  </property>
  <property fmtid="{D5CDD505-2E9C-101B-9397-08002B2CF9AE}" pid="96" name="kunde_ort">
    <vt:lpwstr>Meusebach</vt:lpwstr>
  </property>
  <property fmtid="{D5CDD505-2E9C-101B-9397-08002B2CF9AE}" pid="97" name="kunde_postfach">
    <vt:lpwstr/>
  </property>
  <property fmtid="{D5CDD505-2E9C-101B-9397-08002B2CF9AE}" pid="98" name="kunde_LKZ">
    <vt:lpwstr>DE</vt:lpwstr>
  </property>
  <property fmtid="{D5CDD505-2E9C-101B-9397-08002B2CF9AE}" pid="99" name="IsKPPProfil">
    <vt:bool>false</vt:bool>
  </property>
</Properties>
</file>